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933" w:rsidRPr="00514933" w:rsidRDefault="00514933" w:rsidP="00514933">
      <w:pPr>
        <w:widowControl/>
        <w:shd w:val="clear" w:color="auto" w:fill="FFFFFF"/>
        <w:spacing w:before="450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4"/>
          <w:szCs w:val="44"/>
        </w:rPr>
      </w:pPr>
      <w:r w:rsidRPr="00514933">
        <w:rPr>
          <w:rFonts w:ascii="微软雅黑" w:eastAsia="微软雅黑" w:hAnsi="微软雅黑" w:cs="宋体" w:hint="eastAsia"/>
          <w:b/>
          <w:bCs/>
          <w:color w:val="333333"/>
          <w:kern w:val="36"/>
          <w:sz w:val="44"/>
          <w:szCs w:val="44"/>
        </w:rPr>
        <w:t>习近平</w:t>
      </w:r>
      <w:bookmarkStart w:id="0" w:name="_GoBack"/>
      <w:bookmarkEnd w:id="0"/>
      <w:r w:rsidRPr="00514933">
        <w:rPr>
          <w:rFonts w:ascii="微软雅黑" w:eastAsia="微软雅黑" w:hAnsi="微软雅黑" w:cs="宋体" w:hint="eastAsia"/>
          <w:b/>
          <w:bCs/>
          <w:color w:val="333333"/>
          <w:kern w:val="36"/>
          <w:sz w:val="44"/>
          <w:szCs w:val="44"/>
        </w:rPr>
        <w:t>谈“三严三实”</w:t>
      </w:r>
    </w:p>
    <w:p w:rsidR="00514933" w:rsidRPr="00514933" w:rsidRDefault="00514933" w:rsidP="00514933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514933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习近平参加安徽代表团审议时强调：作风建设永远在路上</w:t>
      </w:r>
    </w:p>
    <w:p w:rsidR="00514933" w:rsidRDefault="00514933" w:rsidP="00514933">
      <w:pPr>
        <w:widowControl/>
        <w:shd w:val="clear" w:color="auto" w:fill="FFFFFF"/>
        <w:spacing w:before="300" w:line="630" w:lineRule="atLeast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514933">
        <w:rPr>
          <w:rFonts w:ascii="微软雅黑" w:eastAsia="微软雅黑" w:hAnsi="微软雅黑" w:cs="宋体"/>
          <w:noProof/>
          <w:color w:val="333333"/>
          <w:kern w:val="0"/>
          <w:sz w:val="27"/>
          <w:szCs w:val="27"/>
        </w:rPr>
        <w:drawing>
          <wp:inline distT="0" distB="0" distL="0" distR="0">
            <wp:extent cx="2006600" cy="1324356"/>
            <wp:effectExtent l="0" t="0" r="0" b="9525"/>
            <wp:docPr id="1" name="图片 1" descr="http://p1.img.cctvpic.com/photoworkspace/contentimg/2014/03/09/2014030921493399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1.img.cctvpic.com/photoworkspace/contentimg/2014/03/09/20140309214933993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44" cy="135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33" w:rsidRPr="00514933" w:rsidRDefault="00514933" w:rsidP="00514933">
      <w:pPr>
        <w:widowControl/>
        <w:shd w:val="clear" w:color="auto" w:fill="FFFFFF"/>
        <w:spacing w:before="300" w:line="63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</w:p>
    <w:p w:rsidR="00514933" w:rsidRPr="00514933" w:rsidRDefault="00514933" w:rsidP="00514933">
      <w:pPr>
        <w:widowControl/>
        <w:shd w:val="clear" w:color="auto" w:fill="FFFFFF"/>
        <w:snapToGrid w:val="0"/>
        <w:spacing w:line="300" w:lineRule="auto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51493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　</w:t>
      </w:r>
      <w:r w:rsidRPr="00514933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中共中央总书记、国家主席、中央军委主席习近平9日下午在十二届全国人大二次会议安徽代表团参加审议。</w:t>
      </w:r>
    </w:p>
    <w:p w:rsidR="00514933" w:rsidRPr="00514933" w:rsidRDefault="00514933" w:rsidP="00514933">
      <w:pPr>
        <w:widowControl/>
        <w:shd w:val="clear" w:color="auto" w:fill="FFFFFF"/>
        <w:snapToGrid w:val="0"/>
        <w:spacing w:line="300" w:lineRule="auto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514933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张宝顺、王学军、侯建国、陈光辉等代表先后就提高中西部地区科技创新能力、深化改革激发活力、推进农村综合改革等议题发表看法。习近平边听边记，不时提问，最后作了重要讲话。</w:t>
      </w:r>
    </w:p>
    <w:p w:rsidR="00514933" w:rsidRPr="00514933" w:rsidRDefault="00514933" w:rsidP="00514933">
      <w:pPr>
        <w:widowControl/>
        <w:shd w:val="clear" w:color="auto" w:fill="FFFFFF"/>
        <w:snapToGrid w:val="0"/>
        <w:spacing w:line="300" w:lineRule="auto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514933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习近平表示，完全赞成张德江同志所作的全国人大常委会工作报告。习近平在肯定安徽工作后指出，安徽要深化改革，扩大开放，锐意进取，在全面建成小康社会征程上迈出更大步伐。要积极深化农村改革，把握正确方向，尊重农民意愿，坚持试点先行，处理好农民和土地的关系，确保农村改革健康顺利进行。作风建设永远在路上。各级领导干部都要既严以修身、严以用权、严以律己，又谋事要实、创业要实、做人要实。严以修身，就是要加强党性修养，坚定理想信念，提升道德境界，追求高尚情操，自觉远离低级趣味，自觉抵制歪风邪气。严以用权，就是要坚持用权为民，按规则、按制度行使权力，把权力关进制度的笼子里，任何时候都不搞特权、不以权谋私。严以律己，就是要心存敬畏、手握戒尺，慎独慎微、勤于自省，遵守党纪国法，做到为政清廉。谋事要实，就是要从实际出发谋划事业和工作，使点子、政策、方案符合实际情</w:t>
      </w:r>
      <w:r w:rsidRPr="00514933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况、符合客观规律、符合科学精神，不好高骛远，不脱离实际。创业要实，就是要脚踏实地、真抓实干，敢于担当责任，勇于直面矛盾，善于解决问题，努力创造经得起实践、人民、历史检验的实绩。做人要实，就是要对党、对组织、对人民、对同志忠诚老实，做老实人、说老实话、干老实事，襟怀坦白，公道正派。要发扬钉钉子精神，保持力度、保持韧劲，善始善终、善作善成，不断取得作风建设新成效。</w:t>
      </w:r>
    </w:p>
    <w:p w:rsidR="008F1F6D" w:rsidRPr="00514933" w:rsidRDefault="008F1F6D" w:rsidP="00514933">
      <w:pPr>
        <w:snapToGrid w:val="0"/>
        <w:spacing w:line="300" w:lineRule="auto"/>
        <w:rPr>
          <w:rFonts w:ascii="宋体" w:eastAsia="宋体" w:hAnsi="宋体"/>
          <w:sz w:val="28"/>
          <w:szCs w:val="28"/>
        </w:rPr>
      </w:pPr>
    </w:p>
    <w:sectPr w:rsidR="008F1F6D" w:rsidRPr="00514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33"/>
    <w:rsid w:val="00514933"/>
    <w:rsid w:val="008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6159"/>
  <w15:chartTrackingRefBased/>
  <w15:docId w15:val="{95CB1935-0EB4-498C-A167-0F4B4A22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1493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93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14933"/>
    <w:rPr>
      <w:color w:val="0000FF"/>
      <w:u w:val="single"/>
    </w:rPr>
  </w:style>
  <w:style w:type="character" w:customStyle="1" w:styleId="fenxiang">
    <w:name w:val="fenxiang"/>
    <w:basedOn w:val="a0"/>
    <w:rsid w:val="00514933"/>
  </w:style>
  <w:style w:type="paragraph" w:styleId="a4">
    <w:name w:val="Normal (Web)"/>
    <w:basedOn w:val="a"/>
    <w:uiPriority w:val="99"/>
    <w:semiHidden/>
    <w:unhideWhenUsed/>
    <w:rsid w:val="005149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14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33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D6C3"/>
                <w:right w:val="none" w:sz="0" w:space="0" w:color="auto"/>
              </w:divBdr>
            </w:div>
          </w:divsChild>
        </w:div>
        <w:div w:id="1324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627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hy</dc:creator>
  <cp:keywords/>
  <dc:description/>
  <cp:lastModifiedBy>w hy</cp:lastModifiedBy>
  <cp:revision>1</cp:revision>
  <dcterms:created xsi:type="dcterms:W3CDTF">2018-08-29T09:39:00Z</dcterms:created>
  <dcterms:modified xsi:type="dcterms:W3CDTF">2018-08-29T09:42:00Z</dcterms:modified>
</cp:coreProperties>
</file>